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CA1DB" w14:textId="2C5BC863" w:rsidR="000A3D46" w:rsidRPr="00652BCF" w:rsidRDefault="00377CA6" w:rsidP="00377CA6">
      <w:pPr>
        <w:rPr>
          <w:rFonts w:ascii="Arial" w:hAnsi="Arial" w:cs="Arial"/>
        </w:rPr>
      </w:pPr>
      <w:r w:rsidRPr="00652BCF">
        <w:rPr>
          <w:rFonts w:ascii="Arial" w:hAnsi="Arial" w:cs="Arial"/>
          <w:noProof/>
        </w:rPr>
        <w:drawing>
          <wp:inline distT="0" distB="0" distL="0" distR="0" wp14:anchorId="58233BC8" wp14:editId="74534198">
            <wp:extent cx="5003800" cy="1435735"/>
            <wp:effectExtent l="0" t="0" r="6350" b="0"/>
            <wp:docPr id="4" name="Grafik 4" descr="Ein Bild, das Gebäude, draußen, Front,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1435735"/>
                    </a:xfrm>
                    <a:prstGeom prst="rect">
                      <a:avLst/>
                    </a:prstGeom>
                  </pic:spPr>
                </pic:pic>
              </a:graphicData>
            </a:graphic>
          </wp:inline>
        </w:drawing>
      </w:r>
    </w:p>
    <w:p w14:paraId="5AAABC24" w14:textId="3EF414B9" w:rsidR="00E82698" w:rsidRPr="00652BCF" w:rsidRDefault="00474EF4" w:rsidP="00C21702">
      <w:pPr>
        <w:pStyle w:val="Heading1"/>
        <w:rPr>
          <w:rFonts w:ascii="Arial" w:hAnsi="Arial" w:cs="Arial"/>
        </w:rPr>
      </w:pPr>
      <w:r w:rsidRPr="00652BCF">
        <w:rPr>
          <w:rFonts w:ascii="Arial" w:hAnsi="Arial" w:cs="Arial"/>
        </w:rPr>
        <w:t xml:space="preserve">Matt Fuller announced as 2021 winner of Sennheiser’s LIPA Scholarship </w:t>
      </w:r>
    </w:p>
    <w:p w14:paraId="5FD69126" w14:textId="34CBCB0F" w:rsidR="00474EF4" w:rsidRPr="00652BCF" w:rsidRDefault="002B3700" w:rsidP="00C21702">
      <w:pPr>
        <w:rPr>
          <w:rFonts w:ascii="Arial" w:hAnsi="Arial" w:cs="Arial"/>
          <w:b/>
        </w:rPr>
      </w:pPr>
      <w:r w:rsidRPr="00652BCF">
        <w:rPr>
          <w:rFonts w:ascii="Arial" w:hAnsi="Arial" w:cs="Arial"/>
          <w:b/>
        </w:rPr>
        <w:t>F</w:t>
      </w:r>
      <w:r w:rsidR="00474EF4" w:rsidRPr="00652BCF">
        <w:rPr>
          <w:rFonts w:ascii="Arial" w:hAnsi="Arial" w:cs="Arial"/>
          <w:b/>
        </w:rPr>
        <w:t xml:space="preserve">irst-year BA (Hons) Sound Technology student awarded with annual bursary along with ongoing mentorship and industry engagement </w:t>
      </w:r>
    </w:p>
    <w:p w14:paraId="1606298D" w14:textId="6F827484" w:rsidR="00E82698" w:rsidRPr="00652BCF" w:rsidRDefault="00E82698" w:rsidP="00E82698">
      <w:pPr>
        <w:rPr>
          <w:rFonts w:ascii="Arial" w:hAnsi="Arial" w:cs="Arial"/>
        </w:rPr>
      </w:pPr>
    </w:p>
    <w:p w14:paraId="206C147A" w14:textId="1132147D" w:rsidR="00A15141" w:rsidRPr="00652BCF" w:rsidRDefault="00746137" w:rsidP="00B86E05">
      <w:pPr>
        <w:rPr>
          <w:rFonts w:ascii="Arial" w:hAnsi="Arial" w:cs="Arial"/>
          <w:b/>
        </w:rPr>
      </w:pPr>
      <w:r w:rsidRPr="00652BCF">
        <w:rPr>
          <w:rFonts w:ascii="Arial" w:hAnsi="Arial" w:cs="Arial"/>
          <w:b/>
          <w:bCs/>
        </w:rPr>
        <w:t xml:space="preserve">Sound Technology student Matt Fuller has been announced </w:t>
      </w:r>
      <w:r w:rsidRPr="00652BCF">
        <w:rPr>
          <w:rFonts w:ascii="Arial" w:hAnsi="Arial" w:cs="Arial"/>
          <w:b/>
        </w:rPr>
        <w:t>as the winner of Sennheiser’s 2021 LIPA Scholarship. Besides financial support for his tuition, he will receive access to Sennheiser’s network of contacts and the global audio specialist’s industry experience. The LIPA Scholarship selection process started back in May when 11 applications were received from the September 2020 intake of the LIPA Sound Technology course.</w:t>
      </w:r>
    </w:p>
    <w:p w14:paraId="59476DDE" w14:textId="244EB6D1" w:rsidR="002C77DC" w:rsidRPr="00652BCF" w:rsidRDefault="002C77DC" w:rsidP="00B86E05">
      <w:pPr>
        <w:rPr>
          <w:rFonts w:ascii="Arial" w:hAnsi="Arial" w:cs="Arial"/>
          <w:b/>
        </w:rPr>
      </w:pPr>
    </w:p>
    <w:p w14:paraId="0F268B05" w14:textId="1D6E2EAD" w:rsidR="002C77DC" w:rsidRPr="00652BCF" w:rsidRDefault="002C77DC" w:rsidP="00B86E05">
      <w:pPr>
        <w:rPr>
          <w:rFonts w:ascii="Arial" w:hAnsi="Arial" w:cs="Arial"/>
          <w:bCs/>
        </w:rPr>
      </w:pPr>
      <w:r w:rsidRPr="00652BCF">
        <w:rPr>
          <w:rFonts w:ascii="Arial" w:hAnsi="Arial" w:cs="Arial"/>
          <w:bCs/>
        </w:rPr>
        <w:t>The applications were reviewed by Tim Sherratt, Strategic Planning Manager at Sennheiser</w:t>
      </w:r>
      <w:r w:rsidR="00B4236E" w:rsidRPr="00652BCF">
        <w:rPr>
          <w:rFonts w:ascii="Arial" w:hAnsi="Arial" w:cs="Arial"/>
          <w:bCs/>
        </w:rPr>
        <w:t>,</w:t>
      </w:r>
      <w:r w:rsidRPr="00652BCF">
        <w:rPr>
          <w:rFonts w:ascii="Arial" w:hAnsi="Arial" w:cs="Arial"/>
          <w:bCs/>
        </w:rPr>
        <w:t xml:space="preserve"> and Henrik Oppermann, 3D Sound Specialist at Sonosphere, and were whittled down to six students to go onto the second round of the process.</w:t>
      </w:r>
    </w:p>
    <w:p w14:paraId="5F810391" w14:textId="7372AC43" w:rsidR="002C77DC" w:rsidRPr="00652BCF" w:rsidRDefault="002C77DC" w:rsidP="00B86E05">
      <w:pPr>
        <w:rPr>
          <w:rFonts w:ascii="Arial" w:hAnsi="Arial" w:cs="Arial"/>
          <w:bCs/>
        </w:rPr>
      </w:pPr>
    </w:p>
    <w:p w14:paraId="11477756" w14:textId="12FDDE84" w:rsidR="002C77DC" w:rsidRPr="00652BCF" w:rsidRDefault="002C77DC" w:rsidP="00B86E05">
      <w:pPr>
        <w:rPr>
          <w:rFonts w:ascii="Arial" w:hAnsi="Arial" w:cs="Arial"/>
          <w:bCs/>
        </w:rPr>
      </w:pPr>
      <w:r w:rsidRPr="00652BCF">
        <w:rPr>
          <w:rFonts w:ascii="Arial" w:hAnsi="Arial" w:cs="Arial"/>
          <w:bCs/>
        </w:rPr>
        <w:t xml:space="preserve">“Those six students were then challenged to use their creative and technical skills to create a </w:t>
      </w:r>
      <w:r w:rsidR="002B3700" w:rsidRPr="00652BCF">
        <w:rPr>
          <w:rFonts w:ascii="Arial" w:hAnsi="Arial" w:cs="Arial"/>
          <w:bCs/>
        </w:rPr>
        <w:t>three</w:t>
      </w:r>
      <w:r w:rsidR="005270F9" w:rsidRPr="00652BCF">
        <w:rPr>
          <w:rFonts w:ascii="Arial" w:hAnsi="Arial" w:cs="Arial"/>
          <w:bCs/>
        </w:rPr>
        <w:t>-</w:t>
      </w:r>
      <w:r w:rsidRPr="00652BCF">
        <w:rPr>
          <w:rFonts w:ascii="Arial" w:hAnsi="Arial" w:cs="Arial"/>
          <w:bCs/>
        </w:rPr>
        <w:t xml:space="preserve">minute </w:t>
      </w:r>
      <w:r w:rsidR="005270F9" w:rsidRPr="00652BCF">
        <w:rPr>
          <w:rFonts w:ascii="Arial" w:hAnsi="Arial" w:cs="Arial"/>
          <w:bCs/>
        </w:rPr>
        <w:t>‘</w:t>
      </w:r>
      <w:r w:rsidRPr="00652BCF">
        <w:rPr>
          <w:rFonts w:ascii="Arial" w:hAnsi="Arial" w:cs="Arial"/>
          <w:bCs/>
        </w:rPr>
        <w:t>Sound Walk</w:t>
      </w:r>
      <w:r w:rsidR="005270F9" w:rsidRPr="00652BCF">
        <w:rPr>
          <w:rFonts w:ascii="Arial" w:hAnsi="Arial" w:cs="Arial"/>
          <w:bCs/>
        </w:rPr>
        <w:t xml:space="preserve">’,” says Sherratt. “We kept the brief as open as possible to allow </w:t>
      </w:r>
      <w:r w:rsidRPr="00652BCF">
        <w:rPr>
          <w:rFonts w:ascii="Arial" w:hAnsi="Arial" w:cs="Arial"/>
          <w:bCs/>
        </w:rPr>
        <w:t>the greatest creative freedom.</w:t>
      </w:r>
      <w:r w:rsidR="005270F9" w:rsidRPr="00652BCF">
        <w:rPr>
          <w:rFonts w:ascii="Arial" w:hAnsi="Arial" w:cs="Arial"/>
          <w:bCs/>
        </w:rPr>
        <w:t>”</w:t>
      </w:r>
    </w:p>
    <w:p w14:paraId="411C70A0" w14:textId="7B1982E9" w:rsidR="005270F9" w:rsidRPr="00652BCF" w:rsidRDefault="005270F9" w:rsidP="00B86E05">
      <w:pPr>
        <w:rPr>
          <w:rFonts w:ascii="Arial" w:hAnsi="Arial" w:cs="Arial"/>
          <w:bCs/>
        </w:rPr>
      </w:pPr>
    </w:p>
    <w:p w14:paraId="74124AE4" w14:textId="430BAC1D" w:rsidR="005270F9" w:rsidRPr="00652BCF" w:rsidRDefault="005270F9" w:rsidP="00B86E05">
      <w:pPr>
        <w:rPr>
          <w:rFonts w:ascii="Arial" w:hAnsi="Arial" w:cs="Arial"/>
          <w:bCs/>
        </w:rPr>
      </w:pPr>
      <w:r w:rsidRPr="00652BCF">
        <w:rPr>
          <w:rFonts w:ascii="Arial" w:hAnsi="Arial" w:cs="Arial"/>
          <w:bCs/>
        </w:rPr>
        <w:t>With the students allowed back onto campus</w:t>
      </w:r>
      <w:r w:rsidR="002B3700" w:rsidRPr="00652BCF">
        <w:rPr>
          <w:rFonts w:ascii="Arial" w:hAnsi="Arial" w:cs="Arial"/>
          <w:bCs/>
        </w:rPr>
        <w:t xml:space="preserve"> in </w:t>
      </w:r>
      <w:r w:rsidR="00E66CF2" w:rsidRPr="00652BCF">
        <w:rPr>
          <w:rFonts w:ascii="Arial" w:hAnsi="Arial" w:cs="Arial"/>
          <w:bCs/>
        </w:rPr>
        <w:t>March following another lockdown in January</w:t>
      </w:r>
      <w:r w:rsidRPr="00652BCF">
        <w:rPr>
          <w:rFonts w:ascii="Arial" w:hAnsi="Arial" w:cs="Arial"/>
          <w:bCs/>
        </w:rPr>
        <w:t>, the final selection process this year was able to take place in person. On 17th June</w:t>
      </w:r>
      <w:r w:rsidR="002B3700" w:rsidRPr="00652BCF">
        <w:rPr>
          <w:rFonts w:ascii="Arial" w:hAnsi="Arial" w:cs="Arial"/>
          <w:bCs/>
        </w:rPr>
        <w:t>,</w:t>
      </w:r>
      <w:r w:rsidRPr="00652BCF">
        <w:rPr>
          <w:rFonts w:ascii="Arial" w:hAnsi="Arial" w:cs="Arial"/>
          <w:bCs/>
        </w:rPr>
        <w:t xml:space="preserve"> the six students present</w:t>
      </w:r>
      <w:r w:rsidR="002B3700" w:rsidRPr="00652BCF">
        <w:rPr>
          <w:rFonts w:ascii="Arial" w:hAnsi="Arial" w:cs="Arial"/>
          <w:bCs/>
        </w:rPr>
        <w:t>ed</w:t>
      </w:r>
      <w:r w:rsidRPr="00652BCF">
        <w:rPr>
          <w:rFonts w:ascii="Arial" w:hAnsi="Arial" w:cs="Arial"/>
          <w:bCs/>
        </w:rPr>
        <w:t xml:space="preserve"> their work and explain</w:t>
      </w:r>
      <w:r w:rsidR="002B3700" w:rsidRPr="00652BCF">
        <w:rPr>
          <w:rFonts w:ascii="Arial" w:hAnsi="Arial" w:cs="Arial"/>
          <w:bCs/>
        </w:rPr>
        <w:t>ed</w:t>
      </w:r>
      <w:r w:rsidRPr="00652BCF">
        <w:rPr>
          <w:rFonts w:ascii="Arial" w:hAnsi="Arial" w:cs="Arial"/>
          <w:bCs/>
        </w:rPr>
        <w:t xml:space="preserve"> the process and journey they </w:t>
      </w:r>
      <w:r w:rsidR="002B3700" w:rsidRPr="00652BCF">
        <w:rPr>
          <w:rFonts w:ascii="Arial" w:hAnsi="Arial" w:cs="Arial"/>
          <w:bCs/>
        </w:rPr>
        <w:t xml:space="preserve">had </w:t>
      </w:r>
      <w:r w:rsidRPr="00652BCF">
        <w:rPr>
          <w:rFonts w:ascii="Arial" w:hAnsi="Arial" w:cs="Arial"/>
          <w:bCs/>
        </w:rPr>
        <w:t xml:space="preserve">embarked upon. </w:t>
      </w:r>
    </w:p>
    <w:p w14:paraId="507A6CBA" w14:textId="77777777" w:rsidR="005270F9" w:rsidRPr="00652BCF" w:rsidRDefault="005270F9" w:rsidP="00B86E05">
      <w:pPr>
        <w:rPr>
          <w:rFonts w:ascii="Arial" w:hAnsi="Arial" w:cs="Arial"/>
          <w:bCs/>
        </w:rPr>
      </w:pPr>
    </w:p>
    <w:p w14:paraId="1CC02E37" w14:textId="56243432" w:rsidR="005270F9" w:rsidRPr="00652BCF" w:rsidRDefault="005270F9" w:rsidP="00B86E05">
      <w:pPr>
        <w:rPr>
          <w:rFonts w:ascii="Arial" w:hAnsi="Arial" w:cs="Arial"/>
          <w:bCs/>
        </w:rPr>
      </w:pPr>
      <w:r w:rsidRPr="00652BCF">
        <w:rPr>
          <w:rFonts w:ascii="Arial" w:hAnsi="Arial" w:cs="Arial"/>
          <w:bCs/>
        </w:rPr>
        <w:t xml:space="preserve">“After each student’s presentation, they were broken into two teams and given a practical challenge based upon their knowledge and experience of fault finding in a pre-configured PA </w:t>
      </w:r>
      <w:r w:rsidR="002B3700" w:rsidRPr="00652BCF">
        <w:rPr>
          <w:rFonts w:ascii="Arial" w:hAnsi="Arial" w:cs="Arial"/>
          <w:bCs/>
        </w:rPr>
        <w:t>s</w:t>
      </w:r>
      <w:r w:rsidRPr="00652BCF">
        <w:rPr>
          <w:rFonts w:ascii="Arial" w:hAnsi="Arial" w:cs="Arial"/>
          <w:bCs/>
        </w:rPr>
        <w:t>ystem with a number of hidden issues. This tested students’ behaviour in a stressful situation and showed their abilities to work together as a team,” says Oppermann.</w:t>
      </w:r>
    </w:p>
    <w:p w14:paraId="4E0C3814" w14:textId="45D041E3" w:rsidR="005270F9" w:rsidRPr="00652BCF" w:rsidRDefault="005270F9" w:rsidP="00B86E05">
      <w:pPr>
        <w:rPr>
          <w:rFonts w:ascii="Arial" w:hAnsi="Arial" w:cs="Arial"/>
          <w:bCs/>
        </w:rPr>
      </w:pPr>
    </w:p>
    <w:p w14:paraId="4D85E6F0" w14:textId="6AFFCE0A" w:rsidR="005C27F2" w:rsidRPr="00652BCF" w:rsidRDefault="002B3700" w:rsidP="00B86E05">
      <w:pPr>
        <w:rPr>
          <w:rFonts w:ascii="Arial" w:hAnsi="Arial" w:cs="Arial"/>
          <w:bCs/>
        </w:rPr>
      </w:pPr>
      <w:r w:rsidRPr="00652BCF">
        <w:rPr>
          <w:rFonts w:ascii="Arial" w:hAnsi="Arial" w:cs="Arial"/>
          <w:bCs/>
        </w:rPr>
        <w:t>A</w:t>
      </w:r>
      <w:r w:rsidR="005270F9" w:rsidRPr="00652BCF">
        <w:rPr>
          <w:rFonts w:ascii="Arial" w:hAnsi="Arial" w:cs="Arial"/>
          <w:bCs/>
        </w:rPr>
        <w:t xml:space="preserve"> further selection was then </w:t>
      </w:r>
      <w:r w:rsidR="005C27F2" w:rsidRPr="00652BCF">
        <w:rPr>
          <w:rFonts w:ascii="Arial" w:hAnsi="Arial" w:cs="Arial"/>
          <w:bCs/>
        </w:rPr>
        <w:t>made,</w:t>
      </w:r>
      <w:r w:rsidR="005270F9" w:rsidRPr="00652BCF">
        <w:rPr>
          <w:rFonts w:ascii="Arial" w:hAnsi="Arial" w:cs="Arial"/>
          <w:bCs/>
        </w:rPr>
        <w:t xml:space="preserve"> and three students</w:t>
      </w:r>
      <w:r w:rsidR="00B4236E" w:rsidRPr="00652BCF">
        <w:rPr>
          <w:rFonts w:ascii="Arial" w:hAnsi="Arial" w:cs="Arial"/>
          <w:bCs/>
        </w:rPr>
        <w:t>,</w:t>
      </w:r>
      <w:r w:rsidR="005270F9" w:rsidRPr="00652BCF">
        <w:rPr>
          <w:rFonts w:ascii="Arial" w:hAnsi="Arial" w:cs="Arial"/>
          <w:bCs/>
        </w:rPr>
        <w:t xml:space="preserve"> </w:t>
      </w:r>
      <w:r w:rsidR="00B4236E" w:rsidRPr="00652BCF">
        <w:rPr>
          <w:rFonts w:ascii="Arial" w:hAnsi="Arial" w:cs="Arial"/>
          <w:bCs/>
        </w:rPr>
        <w:t xml:space="preserve">Matt Fuller, Ewan </w:t>
      </w:r>
      <w:proofErr w:type="gramStart"/>
      <w:r w:rsidR="00B4236E" w:rsidRPr="00652BCF">
        <w:rPr>
          <w:rFonts w:ascii="Arial" w:hAnsi="Arial" w:cs="Arial"/>
          <w:bCs/>
        </w:rPr>
        <w:t>McDonough</w:t>
      </w:r>
      <w:proofErr w:type="gramEnd"/>
      <w:r w:rsidR="00B4236E" w:rsidRPr="00652BCF">
        <w:rPr>
          <w:rFonts w:ascii="Arial" w:hAnsi="Arial" w:cs="Arial"/>
          <w:bCs/>
        </w:rPr>
        <w:t xml:space="preserve"> and Matteo Tondi, </w:t>
      </w:r>
      <w:r w:rsidR="005270F9" w:rsidRPr="00652BCF">
        <w:rPr>
          <w:rFonts w:ascii="Arial" w:hAnsi="Arial" w:cs="Arial"/>
          <w:bCs/>
        </w:rPr>
        <w:t>were chosen to move on</w:t>
      </w:r>
      <w:r w:rsidR="00B4236E" w:rsidRPr="00652BCF">
        <w:rPr>
          <w:rFonts w:ascii="Arial" w:hAnsi="Arial" w:cs="Arial"/>
          <w:bCs/>
        </w:rPr>
        <w:t xml:space="preserve"> </w:t>
      </w:r>
      <w:r w:rsidR="005270F9" w:rsidRPr="00652BCF">
        <w:rPr>
          <w:rFonts w:ascii="Arial" w:hAnsi="Arial" w:cs="Arial"/>
          <w:bCs/>
        </w:rPr>
        <w:t xml:space="preserve">to the final </w:t>
      </w:r>
      <w:r w:rsidR="00B4236E" w:rsidRPr="00652BCF">
        <w:rPr>
          <w:rFonts w:ascii="Arial" w:hAnsi="Arial" w:cs="Arial"/>
          <w:bCs/>
        </w:rPr>
        <w:t xml:space="preserve">interview </w:t>
      </w:r>
      <w:r w:rsidR="005270F9" w:rsidRPr="00652BCF">
        <w:rPr>
          <w:rFonts w:ascii="Arial" w:hAnsi="Arial" w:cs="Arial"/>
          <w:bCs/>
        </w:rPr>
        <w:t>round</w:t>
      </w:r>
      <w:r w:rsidR="00B4236E" w:rsidRPr="00652BCF">
        <w:rPr>
          <w:rFonts w:ascii="Arial" w:hAnsi="Arial" w:cs="Arial"/>
          <w:bCs/>
        </w:rPr>
        <w:t xml:space="preserve"> with </w:t>
      </w:r>
      <w:r w:rsidR="004D7FCC" w:rsidRPr="00652BCF">
        <w:rPr>
          <w:rFonts w:ascii="Arial" w:hAnsi="Arial" w:cs="Arial"/>
          <w:bCs/>
        </w:rPr>
        <w:t>Sherratt, Oppermann and Jon Thornton, Head of Sound Technology at LIPA</w:t>
      </w:r>
      <w:r w:rsidR="005270F9" w:rsidRPr="00652BCF">
        <w:rPr>
          <w:rFonts w:ascii="Arial" w:hAnsi="Arial" w:cs="Arial"/>
          <w:bCs/>
        </w:rPr>
        <w:t xml:space="preserve">. </w:t>
      </w:r>
    </w:p>
    <w:p w14:paraId="75715F85" w14:textId="00A43CEA" w:rsidR="00635BD6" w:rsidRPr="00652BCF" w:rsidRDefault="00635BD6" w:rsidP="005C27F2">
      <w:pPr>
        <w:rPr>
          <w:rFonts w:ascii="Arial" w:hAnsi="Arial" w:cs="Arial"/>
          <w:bCs/>
        </w:rPr>
      </w:pPr>
    </w:p>
    <w:p w14:paraId="176EFB1F" w14:textId="77777777" w:rsidR="00635BD6" w:rsidRPr="00652BCF" w:rsidRDefault="00635BD6" w:rsidP="00635BD6">
      <w:pPr>
        <w:rPr>
          <w:rFonts w:ascii="Arial" w:hAnsi="Arial" w:cs="Arial"/>
          <w:bCs/>
        </w:rPr>
      </w:pPr>
      <w:r w:rsidRPr="00652BCF">
        <w:rPr>
          <w:rFonts w:ascii="Arial" w:hAnsi="Arial" w:cs="Arial"/>
          <w:bCs/>
        </w:rPr>
        <w:lastRenderedPageBreak/>
        <w:t>“It was a very difficult decision to award the scholarship to just one of them as they all were exceptionally good candidates, but ultimately there can be only one winner and the Scholarship was awarded to Matt Fuller,” says Oppermann.</w:t>
      </w:r>
    </w:p>
    <w:p w14:paraId="38EBE7A2" w14:textId="4D2208B1" w:rsidR="00635BD6" w:rsidRPr="00652BCF" w:rsidRDefault="00635BD6" w:rsidP="005C27F2">
      <w:pPr>
        <w:rPr>
          <w:rFonts w:ascii="Arial" w:hAnsi="Arial" w:cs="Arial"/>
          <w:bCs/>
        </w:rPr>
      </w:pPr>
    </w:p>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635BD6" w:rsidRPr="00652BCF" w14:paraId="45C56ECE" w14:textId="77777777" w:rsidTr="00CC034F">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765C8F14" w14:textId="695ECED3" w:rsidR="00635BD6" w:rsidRPr="00652BCF" w:rsidRDefault="00635BD6" w:rsidP="00CC034F">
            <w:pPr>
              <w:pStyle w:val="BodyA"/>
              <w:rPr>
                <w:rFonts w:ascii="Arial" w:hAnsi="Arial" w:cs="Arial"/>
              </w:rPr>
            </w:pPr>
            <w:r w:rsidRPr="00652BCF">
              <w:rPr>
                <w:rFonts w:ascii="Arial" w:hAnsi="Arial" w:cs="Arial"/>
                <w:noProof/>
              </w:rPr>
              <w:drawing>
                <wp:inline distT="0" distB="0" distL="0" distR="0" wp14:anchorId="753166D7" wp14:editId="5B620162">
                  <wp:extent cx="3129280" cy="2346960"/>
                  <wp:effectExtent l="0" t="0" r="0" b="2540"/>
                  <wp:docPr id="1" name="Picture 1" descr="A person smiling for the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picture&#10;&#10;Description automatically generated with medium confidence"/>
                          <pic:cNvPicPr/>
                        </pic:nvPicPr>
                        <pic:blipFill>
                          <a:blip r:embed="rId12"/>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57E9F769" w14:textId="46219DEC" w:rsidR="00635BD6" w:rsidRPr="00652BCF" w:rsidRDefault="00635BD6" w:rsidP="00CC034F">
            <w:pPr>
              <w:pStyle w:val="Caption"/>
              <w:rPr>
                <w:rFonts w:ascii="Arial" w:hAnsi="Arial" w:cs="Arial"/>
                <w:lang w:val="en-US"/>
              </w:rPr>
            </w:pPr>
            <w:r w:rsidRPr="00652BCF">
              <w:rPr>
                <w:rFonts w:ascii="Arial" w:hAnsi="Arial" w:cs="Arial"/>
                <w:lang w:val="en-US"/>
              </w:rPr>
              <w:t>Matt Fuller, winner of 2021 Sennheiser Student Scholarship Programme at LIPA</w:t>
            </w:r>
          </w:p>
        </w:tc>
      </w:tr>
    </w:tbl>
    <w:p w14:paraId="75D151F3" w14:textId="1FDC4E42" w:rsidR="002C2297" w:rsidRPr="00652BCF" w:rsidRDefault="002C2297" w:rsidP="00B86E05">
      <w:pPr>
        <w:rPr>
          <w:rFonts w:ascii="Arial" w:hAnsi="Arial" w:cs="Arial"/>
          <w:bCs/>
        </w:rPr>
      </w:pPr>
      <w:bookmarkStart w:id="0" w:name="_Hlk50048150"/>
      <w:r w:rsidRPr="00652BCF">
        <w:rPr>
          <w:rFonts w:ascii="Arial" w:hAnsi="Arial" w:cs="Arial"/>
          <w:bCs/>
        </w:rPr>
        <w:t>“It is a great vote of confidence from Sennheiser to invest in me in this way, and a great motivation to continue to push myself during my time studying at LIPA,” says Fuller. “I look forward to being able to make use of the amazing contacts and experience as the world of audio starts to open back up. I’m extremely grateful for the financial support given to me and look forward to further developing as a Sound Technology student through this partnership.”</w:t>
      </w:r>
    </w:p>
    <w:p w14:paraId="0CD0512A" w14:textId="43173771" w:rsidR="005C27F2" w:rsidRPr="00652BCF" w:rsidRDefault="005C27F2" w:rsidP="00B86E05">
      <w:pPr>
        <w:rPr>
          <w:rFonts w:ascii="Arial" w:hAnsi="Arial" w:cs="Arial"/>
          <w:bCs/>
        </w:rPr>
      </w:pPr>
    </w:p>
    <w:p w14:paraId="391BA3CC" w14:textId="2D6831F8" w:rsidR="00635BD6" w:rsidRPr="00652BCF" w:rsidRDefault="00635BD6" w:rsidP="00635BD6">
      <w:pPr>
        <w:rPr>
          <w:rFonts w:ascii="Arial" w:hAnsi="Arial" w:cs="Arial"/>
          <w:bCs/>
        </w:rPr>
      </w:pPr>
      <w:r w:rsidRPr="00652BCF">
        <w:rPr>
          <w:rFonts w:ascii="Arial" w:hAnsi="Arial" w:cs="Arial"/>
          <w:bCs/>
        </w:rPr>
        <w:t xml:space="preserve">“Sennheiser’s continued support to LIPA students and to LIPA itself, now for more than 25 years, is a truly exceptional thing,” </w:t>
      </w:r>
      <w:r w:rsidR="00496815" w:rsidRPr="00652BCF">
        <w:rPr>
          <w:rFonts w:ascii="Arial" w:hAnsi="Arial" w:cs="Arial"/>
          <w:bCs/>
        </w:rPr>
        <w:t>adds</w:t>
      </w:r>
      <w:r w:rsidRPr="00652BCF">
        <w:rPr>
          <w:rFonts w:ascii="Arial" w:hAnsi="Arial" w:cs="Arial"/>
          <w:bCs/>
        </w:rPr>
        <w:t xml:space="preserve"> Thornton. “We remain grateful and honoured for the trust they put in us and our students and </w:t>
      </w:r>
      <w:r w:rsidR="004D7FCC" w:rsidRPr="00652BCF">
        <w:rPr>
          <w:rFonts w:ascii="Arial" w:hAnsi="Arial" w:cs="Arial"/>
          <w:bCs/>
        </w:rPr>
        <w:t xml:space="preserve">are </w:t>
      </w:r>
      <w:r w:rsidRPr="00652BCF">
        <w:rPr>
          <w:rFonts w:ascii="Arial" w:hAnsi="Arial" w:cs="Arial"/>
          <w:bCs/>
        </w:rPr>
        <w:t>immensely proud of the achievements, right across the spectrum of the audio industry, of the students they have supported in this time. These achievements have been helped in no small part by this ongoing relationship</w:t>
      </w:r>
      <w:r w:rsidR="004D7FCC" w:rsidRPr="00652BCF">
        <w:rPr>
          <w:rFonts w:ascii="Arial" w:hAnsi="Arial" w:cs="Arial"/>
          <w:bCs/>
        </w:rPr>
        <w:t>.</w:t>
      </w:r>
      <w:r w:rsidRPr="00652BCF">
        <w:rPr>
          <w:rFonts w:ascii="Arial" w:hAnsi="Arial" w:cs="Arial"/>
          <w:bCs/>
        </w:rPr>
        <w:t>”</w:t>
      </w:r>
    </w:p>
    <w:p w14:paraId="6CB6BA72" w14:textId="77777777" w:rsidR="00635BD6" w:rsidRPr="00652BCF" w:rsidRDefault="00635BD6" w:rsidP="00B86E05">
      <w:pPr>
        <w:rPr>
          <w:rFonts w:ascii="Arial" w:hAnsi="Arial" w:cs="Arial"/>
          <w:bCs/>
        </w:rPr>
      </w:pPr>
    </w:p>
    <w:p w14:paraId="192CDF7E" w14:textId="6E227E2B" w:rsidR="00935D3B" w:rsidRPr="00652BCF" w:rsidRDefault="00935D3B" w:rsidP="00B86E05">
      <w:pPr>
        <w:rPr>
          <w:rFonts w:ascii="Arial" w:hAnsi="Arial" w:cs="Arial"/>
          <w:bCs/>
        </w:rPr>
      </w:pPr>
      <w:r w:rsidRPr="00652BCF">
        <w:rPr>
          <w:rFonts w:ascii="Arial" w:hAnsi="Arial" w:cs="Arial"/>
          <w:bCs/>
        </w:rPr>
        <w:t xml:space="preserve">With </w:t>
      </w:r>
      <w:r w:rsidR="004D7FCC" w:rsidRPr="00652BCF">
        <w:rPr>
          <w:rFonts w:ascii="Arial" w:hAnsi="Arial" w:cs="Arial"/>
          <w:bCs/>
        </w:rPr>
        <w:t xml:space="preserve">the </w:t>
      </w:r>
      <w:r w:rsidRPr="00652BCF">
        <w:rPr>
          <w:rFonts w:ascii="Arial" w:hAnsi="Arial" w:cs="Arial"/>
          <w:bCs/>
        </w:rPr>
        <w:t>application process being fine-tuned every year to reflect changing industry conditions and new audio developments, Sherratt explains how much it means for the audio specialist to be working with LIPA and heading up Sennheiser’s Scholarship Selection programme.</w:t>
      </w:r>
    </w:p>
    <w:p w14:paraId="7834F742" w14:textId="22FE9E95" w:rsidR="00935D3B" w:rsidRPr="00652BCF" w:rsidRDefault="00935D3B" w:rsidP="00B86E05">
      <w:pPr>
        <w:rPr>
          <w:rFonts w:ascii="Arial" w:hAnsi="Arial" w:cs="Arial"/>
          <w:bCs/>
        </w:rPr>
      </w:pPr>
    </w:p>
    <w:p w14:paraId="1446CA98" w14:textId="15F7F760" w:rsidR="00000CEB" w:rsidRPr="00652BCF" w:rsidRDefault="00935D3B" w:rsidP="00935D3B">
      <w:pPr>
        <w:rPr>
          <w:rFonts w:ascii="Arial" w:hAnsi="Arial" w:cs="Arial"/>
          <w:bCs/>
        </w:rPr>
      </w:pPr>
      <w:r w:rsidRPr="00652BCF">
        <w:rPr>
          <w:rFonts w:ascii="Arial" w:hAnsi="Arial" w:cs="Arial"/>
          <w:bCs/>
        </w:rPr>
        <w:t xml:space="preserve">“It is an honour to be able to support an exceptionally talented student each year with both financial bursary and our mentorship,” </w:t>
      </w:r>
      <w:r w:rsidR="00496815" w:rsidRPr="00652BCF">
        <w:rPr>
          <w:rFonts w:ascii="Arial" w:hAnsi="Arial" w:cs="Arial"/>
          <w:bCs/>
        </w:rPr>
        <w:t xml:space="preserve">he </w:t>
      </w:r>
      <w:r w:rsidR="00635BD6" w:rsidRPr="00652BCF">
        <w:rPr>
          <w:rFonts w:ascii="Arial" w:hAnsi="Arial" w:cs="Arial"/>
          <w:bCs/>
        </w:rPr>
        <w:t>concludes</w:t>
      </w:r>
      <w:r w:rsidRPr="00652BCF">
        <w:rPr>
          <w:rFonts w:ascii="Arial" w:hAnsi="Arial" w:cs="Arial"/>
          <w:bCs/>
        </w:rPr>
        <w:t>. “Matt Fuller is a</w:t>
      </w:r>
      <w:r w:rsidR="00000CEB" w:rsidRPr="00652BCF">
        <w:rPr>
          <w:rFonts w:ascii="Arial" w:hAnsi="Arial" w:cs="Arial"/>
          <w:bCs/>
        </w:rPr>
        <w:t xml:space="preserve">n exceptional </w:t>
      </w:r>
      <w:r w:rsidRPr="00652BCF">
        <w:rPr>
          <w:rFonts w:ascii="Arial" w:hAnsi="Arial" w:cs="Arial"/>
          <w:bCs/>
        </w:rPr>
        <w:t>student</w:t>
      </w:r>
      <w:r w:rsidR="00000CEB" w:rsidRPr="00652BCF">
        <w:rPr>
          <w:rFonts w:ascii="Arial" w:hAnsi="Arial" w:cs="Arial"/>
          <w:bCs/>
        </w:rPr>
        <w:t xml:space="preserve"> and individual</w:t>
      </w:r>
      <w:r w:rsidRPr="00652BCF">
        <w:rPr>
          <w:rFonts w:ascii="Arial" w:hAnsi="Arial" w:cs="Arial"/>
          <w:bCs/>
        </w:rPr>
        <w:t>,</w:t>
      </w:r>
      <w:r w:rsidR="00000CEB" w:rsidRPr="00652BCF">
        <w:rPr>
          <w:rFonts w:ascii="Arial" w:hAnsi="Arial" w:cs="Arial"/>
          <w:bCs/>
        </w:rPr>
        <w:t xml:space="preserve"> and </w:t>
      </w:r>
      <w:r w:rsidRPr="00652BCF">
        <w:rPr>
          <w:rFonts w:ascii="Arial" w:hAnsi="Arial" w:cs="Arial"/>
          <w:bCs/>
        </w:rPr>
        <w:t>we hope th</w:t>
      </w:r>
      <w:r w:rsidR="007C30E2" w:rsidRPr="00652BCF">
        <w:rPr>
          <w:rFonts w:ascii="Arial" w:hAnsi="Arial" w:cs="Arial"/>
          <w:bCs/>
        </w:rPr>
        <w:t>e</w:t>
      </w:r>
      <w:r w:rsidRPr="00652BCF">
        <w:rPr>
          <w:rFonts w:ascii="Arial" w:hAnsi="Arial" w:cs="Arial"/>
          <w:bCs/>
        </w:rPr>
        <w:t xml:space="preserve"> </w:t>
      </w:r>
      <w:r w:rsidR="00000CEB" w:rsidRPr="00652BCF">
        <w:rPr>
          <w:rFonts w:ascii="Arial" w:hAnsi="Arial" w:cs="Arial"/>
          <w:bCs/>
        </w:rPr>
        <w:t>Sennheiser S</w:t>
      </w:r>
      <w:r w:rsidRPr="00652BCF">
        <w:rPr>
          <w:rFonts w:ascii="Arial" w:hAnsi="Arial" w:cs="Arial"/>
          <w:bCs/>
        </w:rPr>
        <w:t xml:space="preserve">cholarship will </w:t>
      </w:r>
      <w:r w:rsidR="00000CEB" w:rsidRPr="00652BCF">
        <w:rPr>
          <w:rFonts w:ascii="Arial" w:hAnsi="Arial" w:cs="Arial"/>
          <w:bCs/>
        </w:rPr>
        <w:t xml:space="preserve">offer support in his studies as well as give first-hand experience of the industry. We wish Matt all the best and look forward to getting to know him even better during </w:t>
      </w:r>
      <w:r w:rsidR="007C30E2" w:rsidRPr="00652BCF">
        <w:rPr>
          <w:rFonts w:ascii="Arial" w:hAnsi="Arial" w:cs="Arial"/>
          <w:bCs/>
        </w:rPr>
        <w:t xml:space="preserve">the rest of </w:t>
      </w:r>
      <w:r w:rsidR="00000CEB" w:rsidRPr="00652BCF">
        <w:rPr>
          <w:rFonts w:ascii="Arial" w:hAnsi="Arial" w:cs="Arial"/>
          <w:bCs/>
        </w:rPr>
        <w:t xml:space="preserve">his time at LIPA!” </w:t>
      </w:r>
    </w:p>
    <w:p w14:paraId="294A1D59" w14:textId="52609DB3" w:rsidR="00B727EC" w:rsidRPr="00652BCF" w:rsidRDefault="00B727EC" w:rsidP="00C21702">
      <w:pPr>
        <w:rPr>
          <w:rFonts w:ascii="Arial" w:hAnsi="Arial" w:cs="Arial"/>
          <w:bCs/>
        </w:rPr>
      </w:pPr>
    </w:p>
    <w:p w14:paraId="5984220D" w14:textId="77777777" w:rsidR="004D7FCC" w:rsidRPr="00652BCF" w:rsidRDefault="004D7FCC" w:rsidP="006B2BD0">
      <w:pPr>
        <w:spacing w:line="240" w:lineRule="auto"/>
        <w:rPr>
          <w:rFonts w:ascii="Arial" w:hAnsi="Arial" w:cs="Arial"/>
          <w:b/>
          <w:bCs/>
          <w:lang w:val="en-US"/>
        </w:rPr>
      </w:pPr>
      <w:bookmarkStart w:id="1" w:name="_Hlk515635723"/>
      <w:bookmarkEnd w:id="0"/>
      <w:r w:rsidRPr="00652BCF">
        <w:rPr>
          <w:rFonts w:ascii="Arial" w:hAnsi="Arial" w:cs="Arial"/>
          <w:b/>
          <w:bCs/>
          <w:lang w:val="en-US"/>
        </w:rPr>
        <w:t>About Sennheiser</w:t>
      </w:r>
    </w:p>
    <w:p w14:paraId="29382059" w14:textId="4B962131" w:rsidR="00000CEB" w:rsidRPr="00652BCF" w:rsidRDefault="00000CEB" w:rsidP="006B2BD0">
      <w:pPr>
        <w:pStyle w:val="About"/>
        <w:rPr>
          <w:rFonts w:ascii="Arial" w:hAnsi="Arial" w:cs="Arial"/>
          <w:lang w:val="en-US"/>
        </w:rPr>
      </w:pPr>
      <w:r w:rsidRPr="00652BCF">
        <w:rPr>
          <w:rFonts w:ascii="Arial" w:hAnsi="Arial" w:cs="Arial"/>
          <w:lang w:val="en-US"/>
        </w:rPr>
        <w:t xml:space="preserve">Shaping the future of audio and creating unique sound experiences for customers – this aim unites Sennheiser employees and partners worldwide. The independent family company, which is </w:t>
      </w:r>
      <w:r w:rsidRPr="00652BCF">
        <w:rPr>
          <w:rFonts w:ascii="Arial" w:hAnsi="Arial" w:cs="Arial"/>
          <w:lang w:val="en-US"/>
        </w:rPr>
        <w:lastRenderedPageBreak/>
        <w:t xml:space="preserve">managed in the third generation by Dr. Andreas Sennheiser and Daniel Sennheiser, is today one of the world’s leading manufacturers of headphones, loudspeakers, </w:t>
      </w:r>
      <w:proofErr w:type="gramStart"/>
      <w:r w:rsidRPr="00652BCF">
        <w:rPr>
          <w:rFonts w:ascii="Arial" w:hAnsi="Arial" w:cs="Arial"/>
          <w:lang w:val="en-US"/>
        </w:rPr>
        <w:t>microphones</w:t>
      </w:r>
      <w:proofErr w:type="gramEnd"/>
      <w:r w:rsidRPr="00652BCF">
        <w:rPr>
          <w:rFonts w:ascii="Arial" w:hAnsi="Arial" w:cs="Arial"/>
          <w:lang w:val="en-US"/>
        </w:rPr>
        <w:t xml:space="preserve"> and wireless transmission systems. In 2020, the Sennheiser Group generated turnover totaling €573.5 million. </w:t>
      </w:r>
      <w:hyperlink r:id="rId13" w:history="1">
        <w:r w:rsidRPr="00652BCF">
          <w:rPr>
            <w:rStyle w:val="Hyperlink"/>
            <w:rFonts w:ascii="Arial" w:hAnsi="Arial" w:cs="Arial"/>
            <w:color w:val="0095D5" w:themeColor="accent1"/>
            <w:u w:val="none"/>
            <w:lang w:val="en-US"/>
          </w:rPr>
          <w:t>www.sennheiser.com</w:t>
        </w:r>
      </w:hyperlink>
      <w:r w:rsidRPr="00652BCF">
        <w:rPr>
          <w:rFonts w:ascii="Arial" w:hAnsi="Arial" w:cs="Arial"/>
          <w:lang w:val="en-US"/>
        </w:rPr>
        <w:t xml:space="preserve"> </w:t>
      </w:r>
    </w:p>
    <w:bookmarkEnd w:id="1"/>
    <w:p w14:paraId="37B705FE" w14:textId="47FFB125" w:rsidR="00633FB4" w:rsidRPr="00652BCF" w:rsidRDefault="00633FB4" w:rsidP="005C1F67">
      <w:pPr>
        <w:pStyle w:val="About"/>
        <w:rPr>
          <w:rFonts w:ascii="Arial" w:hAnsi="Arial" w:cs="Arial"/>
        </w:rPr>
      </w:pPr>
    </w:p>
    <w:p w14:paraId="12FB314F" w14:textId="3B6D8BFE" w:rsidR="00652BCF" w:rsidRDefault="00652BCF" w:rsidP="00652BCF">
      <w:pPr>
        <w:pStyle w:val="Contact"/>
        <w:rPr>
          <w:rFonts w:ascii="Arial" w:hAnsi="Arial" w:cs="Arial"/>
          <w:b/>
        </w:rPr>
      </w:pPr>
      <w:r w:rsidRPr="00652BCF">
        <w:rPr>
          <w:rFonts w:ascii="Arial" w:hAnsi="Arial" w:cs="Arial"/>
          <w:b/>
        </w:rPr>
        <w:t xml:space="preserve">Global Press Contact </w:t>
      </w:r>
    </w:p>
    <w:p w14:paraId="74A074A6" w14:textId="77777777" w:rsidR="00652BCF" w:rsidRPr="00652BCF" w:rsidRDefault="00652BCF" w:rsidP="00652BCF">
      <w:pPr>
        <w:pStyle w:val="Contact"/>
        <w:rPr>
          <w:rFonts w:ascii="Arial" w:hAnsi="Arial" w:cs="Arial"/>
          <w:b/>
        </w:rPr>
      </w:pPr>
    </w:p>
    <w:p w14:paraId="499F6D0E" w14:textId="77777777" w:rsidR="00652BCF" w:rsidRPr="00652BCF" w:rsidRDefault="00652BCF" w:rsidP="00652BCF">
      <w:pPr>
        <w:pStyle w:val="Contact"/>
        <w:rPr>
          <w:rFonts w:ascii="Arial" w:hAnsi="Arial" w:cs="Arial"/>
          <w:color w:val="0095D5"/>
          <w:lang w:val="en-US"/>
        </w:rPr>
      </w:pPr>
      <w:r w:rsidRPr="00652BCF">
        <w:rPr>
          <w:rFonts w:ascii="Arial" w:hAnsi="Arial" w:cs="Arial"/>
          <w:color w:val="0095D5"/>
          <w:lang w:val="en-US"/>
        </w:rPr>
        <w:t xml:space="preserve">Stephanie Schmidt </w:t>
      </w:r>
    </w:p>
    <w:p w14:paraId="4C1F066C" w14:textId="77777777" w:rsidR="00652BCF" w:rsidRPr="00652BCF" w:rsidRDefault="00652BCF" w:rsidP="00652BCF">
      <w:pPr>
        <w:pStyle w:val="Contact"/>
        <w:rPr>
          <w:rFonts w:ascii="Arial" w:hAnsi="Arial" w:cs="Arial"/>
          <w:color w:val="000000" w:themeColor="text1"/>
          <w:lang w:val="en-US"/>
        </w:rPr>
      </w:pPr>
      <w:r w:rsidRPr="00652BCF">
        <w:rPr>
          <w:rFonts w:ascii="Arial" w:hAnsi="Arial" w:cs="Arial"/>
          <w:color w:val="000000" w:themeColor="text1"/>
          <w:lang w:val="en-US"/>
        </w:rPr>
        <w:t xml:space="preserve">Stephanie.schmidt@sennheiser.com </w:t>
      </w:r>
    </w:p>
    <w:p w14:paraId="04278543" w14:textId="1B133D2F" w:rsidR="00652BCF" w:rsidRPr="00652BCF" w:rsidRDefault="00652BCF" w:rsidP="00652BCF">
      <w:pPr>
        <w:pStyle w:val="Contact"/>
        <w:rPr>
          <w:rFonts w:ascii="Arial" w:hAnsi="Arial" w:cs="Arial"/>
          <w:color w:val="000000" w:themeColor="text1"/>
          <w:lang w:val="en-US"/>
        </w:rPr>
      </w:pPr>
      <w:r w:rsidRPr="00652BCF">
        <w:rPr>
          <w:rFonts w:ascii="Arial" w:hAnsi="Arial" w:cs="Arial"/>
          <w:color w:val="000000" w:themeColor="text1"/>
          <w:lang w:val="en-US"/>
        </w:rPr>
        <w:t xml:space="preserve">+49 (5130) 600 – 1275 </w:t>
      </w:r>
    </w:p>
    <w:p w14:paraId="373BBB46" w14:textId="77777777" w:rsidR="004D7FCC" w:rsidRPr="00652BCF" w:rsidRDefault="004D7FCC" w:rsidP="005C1F67">
      <w:pPr>
        <w:pStyle w:val="About"/>
        <w:rPr>
          <w:rFonts w:ascii="Arial" w:hAnsi="Arial" w:cs="Arial"/>
        </w:rPr>
      </w:pPr>
    </w:p>
    <w:p w14:paraId="296030CF" w14:textId="77777777" w:rsidR="00652BCF" w:rsidRDefault="00652BCF" w:rsidP="00C65288">
      <w:pPr>
        <w:pStyle w:val="Contact"/>
        <w:rPr>
          <w:rFonts w:ascii="Arial" w:hAnsi="Arial" w:cs="Arial"/>
          <w:b/>
        </w:rPr>
      </w:pPr>
    </w:p>
    <w:p w14:paraId="0DE4C420" w14:textId="4AA7FB4A" w:rsidR="00C65288" w:rsidRPr="00652BCF" w:rsidRDefault="00C65288" w:rsidP="00C65288">
      <w:pPr>
        <w:pStyle w:val="Contact"/>
        <w:rPr>
          <w:rFonts w:ascii="Arial" w:hAnsi="Arial" w:cs="Arial"/>
          <w:b/>
          <w:lang w:val="en-US"/>
        </w:rPr>
      </w:pPr>
      <w:r w:rsidRPr="00652BCF">
        <w:rPr>
          <w:rFonts w:ascii="Arial" w:hAnsi="Arial" w:cs="Arial"/>
          <w:b/>
        </w:rPr>
        <w:t xml:space="preserve">Local </w:t>
      </w:r>
      <w:r w:rsidRPr="00652BCF">
        <w:rPr>
          <w:rFonts w:ascii="Arial" w:hAnsi="Arial" w:cs="Arial"/>
          <w:b/>
          <w:lang w:val="en-US"/>
        </w:rPr>
        <w:t xml:space="preserve">Press </w:t>
      </w:r>
      <w:r w:rsidRPr="00652BCF">
        <w:rPr>
          <w:rFonts w:ascii="Arial" w:hAnsi="Arial" w:cs="Arial"/>
          <w:b/>
        </w:rPr>
        <w:t>Contact</w:t>
      </w:r>
      <w:r w:rsidRPr="00652BCF">
        <w:rPr>
          <w:rFonts w:ascii="Arial" w:hAnsi="Arial" w:cs="Arial"/>
          <w:b/>
          <w:lang w:val="en-US"/>
        </w:rPr>
        <w:t>s</w:t>
      </w:r>
    </w:p>
    <w:p w14:paraId="1C44B49A" w14:textId="77777777" w:rsidR="00C65288" w:rsidRPr="00652BCF" w:rsidRDefault="00C65288" w:rsidP="00C65288">
      <w:pPr>
        <w:pStyle w:val="Contact"/>
        <w:rPr>
          <w:rFonts w:ascii="Arial" w:hAnsi="Arial" w:cs="Arial"/>
          <w:lang w:val="en-US"/>
        </w:rPr>
      </w:pPr>
    </w:p>
    <w:p w14:paraId="12D13B89" w14:textId="77777777" w:rsidR="00C65288" w:rsidRPr="00652BCF" w:rsidRDefault="00C65288" w:rsidP="00C65288">
      <w:pPr>
        <w:pStyle w:val="Contact"/>
        <w:rPr>
          <w:rFonts w:ascii="Arial" w:hAnsi="Arial" w:cs="Arial"/>
          <w:color w:val="0095D5"/>
          <w:lang w:val="en-US"/>
        </w:rPr>
      </w:pPr>
      <w:r w:rsidRPr="00652BCF">
        <w:rPr>
          <w:rFonts w:ascii="Arial" w:hAnsi="Arial" w:cs="Arial"/>
          <w:color w:val="0095D5"/>
          <w:lang w:val="en-US"/>
        </w:rPr>
        <w:t xml:space="preserve">Sarah James </w:t>
      </w:r>
      <w:r w:rsidRPr="00652BCF">
        <w:rPr>
          <w:rFonts w:ascii="Arial" w:hAnsi="Arial" w:cs="Arial"/>
          <w:color w:val="0095D5"/>
          <w:lang w:val="en-US"/>
        </w:rPr>
        <w:tab/>
        <w:t xml:space="preserve">Maik </w:t>
      </w:r>
      <w:proofErr w:type="spellStart"/>
      <w:r w:rsidRPr="00652BCF">
        <w:rPr>
          <w:rFonts w:ascii="Arial" w:hAnsi="Arial" w:cs="Arial"/>
          <w:color w:val="0095D5"/>
          <w:lang w:val="en-US"/>
        </w:rPr>
        <w:t>Robbe</w:t>
      </w:r>
      <w:proofErr w:type="spellEnd"/>
    </w:p>
    <w:p w14:paraId="7FE5A419" w14:textId="77777777" w:rsidR="00C65288" w:rsidRPr="00652BCF" w:rsidRDefault="00C65288" w:rsidP="00C65288">
      <w:pPr>
        <w:pStyle w:val="Contact"/>
        <w:rPr>
          <w:rFonts w:ascii="Arial" w:hAnsi="Arial" w:cs="Arial"/>
          <w:lang w:val="en-US"/>
        </w:rPr>
      </w:pPr>
      <w:r w:rsidRPr="00652BCF">
        <w:rPr>
          <w:rFonts w:ascii="Arial" w:hAnsi="Arial" w:cs="Arial"/>
          <w:lang w:val="en-US"/>
        </w:rPr>
        <w:t>sarahj@gasolinemedia.com</w:t>
      </w:r>
      <w:r w:rsidRPr="00652BCF">
        <w:rPr>
          <w:rFonts w:ascii="Arial" w:hAnsi="Arial" w:cs="Arial"/>
          <w:lang w:val="en-US"/>
        </w:rPr>
        <w:tab/>
        <w:t>maik.robbe@sennheiser.com</w:t>
      </w:r>
    </w:p>
    <w:p w14:paraId="27D54F2A" w14:textId="77777777" w:rsidR="00C65288" w:rsidRPr="00652BCF" w:rsidRDefault="00765596" w:rsidP="00C65288">
      <w:pPr>
        <w:pStyle w:val="Contact"/>
        <w:rPr>
          <w:rFonts w:ascii="Arial" w:hAnsi="Arial" w:cs="Arial"/>
        </w:rPr>
      </w:pPr>
      <w:hyperlink r:id="rId14" w:tgtFrame="_blank" w:history="1">
        <w:r w:rsidR="00C65288" w:rsidRPr="00652BCF">
          <w:rPr>
            <w:rStyle w:val="Hyperlink"/>
            <w:rFonts w:ascii="Arial" w:hAnsi="Arial" w:cs="Arial"/>
            <w:szCs w:val="15"/>
            <w:u w:val="none"/>
          </w:rPr>
          <w:t>+44 (0) 1483</w:t>
        </w:r>
      </w:hyperlink>
      <w:r w:rsidR="00C65288" w:rsidRPr="00652BCF">
        <w:rPr>
          <w:rStyle w:val="Hyperlink"/>
          <w:rFonts w:ascii="Arial" w:hAnsi="Arial" w:cs="Arial"/>
          <w:szCs w:val="15"/>
          <w:u w:val="none"/>
        </w:rPr>
        <w:t xml:space="preserve"> 223333</w:t>
      </w:r>
      <w:r w:rsidR="00C65288" w:rsidRPr="00652BCF">
        <w:rPr>
          <w:rStyle w:val="Hyperlink"/>
          <w:rFonts w:ascii="Arial" w:hAnsi="Arial" w:cs="Arial"/>
          <w:szCs w:val="15"/>
          <w:u w:val="none"/>
        </w:rPr>
        <w:tab/>
      </w:r>
      <w:r w:rsidR="00C65288" w:rsidRPr="00652BCF">
        <w:rPr>
          <w:rFonts w:ascii="Arial" w:hAnsi="Arial" w:cs="Arial"/>
        </w:rPr>
        <w:t>+44 (0) 7393 462484</w:t>
      </w:r>
    </w:p>
    <w:p w14:paraId="3D4AD04E" w14:textId="77777777" w:rsidR="00C65288" w:rsidRPr="00652BCF" w:rsidRDefault="00C65288" w:rsidP="00C65288">
      <w:pPr>
        <w:pStyle w:val="Contact"/>
        <w:rPr>
          <w:rFonts w:ascii="Arial" w:hAnsi="Arial" w:cs="Arial"/>
        </w:rPr>
      </w:pPr>
    </w:p>
    <w:p w14:paraId="26F32CFC" w14:textId="51074D35" w:rsidR="007C5F04" w:rsidRPr="00652BCF" w:rsidRDefault="007C5F04" w:rsidP="001806FB">
      <w:pPr>
        <w:pStyle w:val="Contact"/>
        <w:rPr>
          <w:rFonts w:ascii="Arial" w:hAnsi="Arial" w:cs="Arial"/>
        </w:rPr>
      </w:pPr>
    </w:p>
    <w:sectPr w:rsidR="007C5F04" w:rsidRPr="00652BCF"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AC095" w14:textId="77777777" w:rsidR="00765596" w:rsidRDefault="00765596" w:rsidP="00CA1EB9">
      <w:pPr>
        <w:spacing w:line="240" w:lineRule="auto"/>
      </w:pPr>
      <w:r>
        <w:separator/>
      </w:r>
    </w:p>
  </w:endnote>
  <w:endnote w:type="continuationSeparator" w:id="0">
    <w:p w14:paraId="037E8CF4" w14:textId="77777777" w:rsidR="00765596" w:rsidRDefault="0076559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0C23D24-207C-C048-86B6-16B6A1A30C83}"/>
  </w:font>
  <w:font w:name="Times New Roman">
    <w:panose1 w:val="02020603050405020304"/>
    <w:charset w:val="00"/>
    <w:family w:val="roman"/>
    <w:pitch w:val="variable"/>
    <w:sig w:usb0="E0002EFF" w:usb1="C000785B" w:usb2="00000009" w:usb3="00000000" w:csb0="000001FF" w:csb1="00000000"/>
    <w:embedRegular r:id="rId2" w:fontKey="{25857DC7-544E-9C46-96A1-C8F87FAD823A}"/>
    <w:embedBold r:id="rId3" w:fontKey="{5DB4ADFC-E8FE-014E-8CD1-37EC5D9DD7E5}"/>
  </w:font>
  <w:font w:name="Courier New">
    <w:panose1 w:val="02070309020205020404"/>
    <w:charset w:val="00"/>
    <w:family w:val="modern"/>
    <w:pitch w:val="fixed"/>
    <w:sig w:usb0="E0002EFF" w:usb1="C0007843" w:usb2="00000009" w:usb3="00000000" w:csb0="000001FF" w:csb1="00000000"/>
    <w:embedRegular r:id="rId4" w:fontKey="{7BBBB45F-95F5-9B48-B69A-C7DCBF3215F9}"/>
  </w:font>
  <w:font w:name="Wingdings">
    <w:panose1 w:val="05000000000000000000"/>
    <w:charset w:val="4D"/>
    <w:family w:val="decorative"/>
    <w:pitch w:val="variable"/>
    <w:sig w:usb0="00000003" w:usb1="00000000" w:usb2="00000000" w:usb3="00000000" w:csb0="80000001" w:csb1="00000000"/>
    <w:embedRegular r:id="rId5" w:fontKey="{ADC57CCA-65D9-D44C-87F3-5C39491257A0}"/>
  </w:font>
  <w:font w:name="Sennheiser Office">
    <w:altName w:val="Segoe Script"/>
    <w:panose1 w:val="020B0604020202020204"/>
    <w:charset w:val="00"/>
    <w:family w:val="swiss"/>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8" w:fontKey="{B734E196-7C4A-A641-8415-854231242EA3}"/>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22A7309E-8F12-9B4D-B106-C5E0928B58BF}"/>
    <w:embedBold r:id="rId11" w:fontKey="{6ABEDE45-6AA5-BA46-AA2C-7076B78FBDD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71FA81F8"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94AF1" w14:textId="77777777" w:rsidR="00765596" w:rsidRDefault="00765596" w:rsidP="00CA1EB9">
      <w:pPr>
        <w:spacing w:line="240" w:lineRule="auto"/>
      </w:pPr>
      <w:r>
        <w:separator/>
      </w:r>
    </w:p>
  </w:footnote>
  <w:footnote w:type="continuationSeparator" w:id="0">
    <w:p w14:paraId="43F99DC5" w14:textId="77777777" w:rsidR="00765596" w:rsidRDefault="0076559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765596">
      <w:fldChar w:fldCharType="begin"/>
    </w:r>
    <w:r w:rsidR="00765596">
      <w:instrText xml:space="preserve"> NUMPAGES  \* Arabic  \* MERGEFORMAT </w:instrText>
    </w:r>
    <w:r w:rsidR="00765596">
      <w:fldChar w:fldCharType="separate"/>
    </w:r>
    <w:r w:rsidR="00980759">
      <w:rPr>
        <w:noProof/>
      </w:rPr>
      <w:t>2</w:t>
    </w:r>
    <w:r w:rsidR="0076559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765596">
      <w:fldChar w:fldCharType="begin"/>
    </w:r>
    <w:r w:rsidR="00765596">
      <w:instrText xml:space="preserve"> NUMPAGES  \* Arabic  \* MERGEFORMAT </w:instrText>
    </w:r>
    <w:r w:rsidR="00765596">
      <w:fldChar w:fldCharType="separate"/>
    </w:r>
    <w:r w:rsidR="00980759">
      <w:rPr>
        <w:noProof/>
      </w:rPr>
      <w:t>2</w:t>
    </w:r>
    <w:r w:rsidR="0076559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72CE9"/>
    <w:multiLevelType w:val="multilevel"/>
    <w:tmpl w:val="396E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731CC5"/>
    <w:multiLevelType w:val="multilevel"/>
    <w:tmpl w:val="E3C6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CEB"/>
    <w:rsid w:val="00004631"/>
    <w:rsid w:val="0000517D"/>
    <w:rsid w:val="00014271"/>
    <w:rsid w:val="00043730"/>
    <w:rsid w:val="00043F7A"/>
    <w:rsid w:val="00050EE6"/>
    <w:rsid w:val="00051AEA"/>
    <w:rsid w:val="00053D68"/>
    <w:rsid w:val="000558E9"/>
    <w:rsid w:val="0006031F"/>
    <w:rsid w:val="000847B2"/>
    <w:rsid w:val="00090D33"/>
    <w:rsid w:val="000A054A"/>
    <w:rsid w:val="000A3082"/>
    <w:rsid w:val="000A3D46"/>
    <w:rsid w:val="000B4229"/>
    <w:rsid w:val="000B66EB"/>
    <w:rsid w:val="000C3F34"/>
    <w:rsid w:val="000D65EA"/>
    <w:rsid w:val="000E1AE5"/>
    <w:rsid w:val="00103B60"/>
    <w:rsid w:val="00105986"/>
    <w:rsid w:val="00111D1F"/>
    <w:rsid w:val="00117E08"/>
    <w:rsid w:val="00121501"/>
    <w:rsid w:val="00123B6B"/>
    <w:rsid w:val="00132426"/>
    <w:rsid w:val="00133894"/>
    <w:rsid w:val="001345C1"/>
    <w:rsid w:val="00135BD2"/>
    <w:rsid w:val="0014006E"/>
    <w:rsid w:val="001433B0"/>
    <w:rsid w:val="00170630"/>
    <w:rsid w:val="00174AE0"/>
    <w:rsid w:val="001806FB"/>
    <w:rsid w:val="0018565B"/>
    <w:rsid w:val="001959CE"/>
    <w:rsid w:val="001B46A8"/>
    <w:rsid w:val="001C2631"/>
    <w:rsid w:val="001C63D8"/>
    <w:rsid w:val="001D4E25"/>
    <w:rsid w:val="001F3001"/>
    <w:rsid w:val="002057CE"/>
    <w:rsid w:val="00221066"/>
    <w:rsid w:val="00232396"/>
    <w:rsid w:val="002332F1"/>
    <w:rsid w:val="002407E9"/>
    <w:rsid w:val="00245322"/>
    <w:rsid w:val="00260EBC"/>
    <w:rsid w:val="0026662C"/>
    <w:rsid w:val="00282A8D"/>
    <w:rsid w:val="002903D1"/>
    <w:rsid w:val="002B3700"/>
    <w:rsid w:val="002C2297"/>
    <w:rsid w:val="002C4738"/>
    <w:rsid w:val="002C6F4D"/>
    <w:rsid w:val="002C77DC"/>
    <w:rsid w:val="002D3FED"/>
    <w:rsid w:val="002D596C"/>
    <w:rsid w:val="002D7932"/>
    <w:rsid w:val="00311C6F"/>
    <w:rsid w:val="00325D17"/>
    <w:rsid w:val="00326FB8"/>
    <w:rsid w:val="003477FA"/>
    <w:rsid w:val="00350183"/>
    <w:rsid w:val="0035432F"/>
    <w:rsid w:val="00355E0D"/>
    <w:rsid w:val="003624CA"/>
    <w:rsid w:val="00373ADB"/>
    <w:rsid w:val="00375ACD"/>
    <w:rsid w:val="00377CA6"/>
    <w:rsid w:val="00384A49"/>
    <w:rsid w:val="003A33B9"/>
    <w:rsid w:val="003A649F"/>
    <w:rsid w:val="003D06A1"/>
    <w:rsid w:val="003F0F99"/>
    <w:rsid w:val="003F69F0"/>
    <w:rsid w:val="00402114"/>
    <w:rsid w:val="00414CFB"/>
    <w:rsid w:val="00422B68"/>
    <w:rsid w:val="00450C1F"/>
    <w:rsid w:val="004537F8"/>
    <w:rsid w:val="00453B3E"/>
    <w:rsid w:val="004555C1"/>
    <w:rsid w:val="00474EF4"/>
    <w:rsid w:val="004778C3"/>
    <w:rsid w:val="004914F2"/>
    <w:rsid w:val="004929B3"/>
    <w:rsid w:val="00496815"/>
    <w:rsid w:val="004C2103"/>
    <w:rsid w:val="004C2536"/>
    <w:rsid w:val="004D48EE"/>
    <w:rsid w:val="004D658B"/>
    <w:rsid w:val="004D7FCC"/>
    <w:rsid w:val="004E18D6"/>
    <w:rsid w:val="004F2EEA"/>
    <w:rsid w:val="00502F39"/>
    <w:rsid w:val="0050686D"/>
    <w:rsid w:val="0051381C"/>
    <w:rsid w:val="005270F9"/>
    <w:rsid w:val="005327DB"/>
    <w:rsid w:val="00535E0E"/>
    <w:rsid w:val="00537935"/>
    <w:rsid w:val="005464CB"/>
    <w:rsid w:val="00561A8C"/>
    <w:rsid w:val="00563AB6"/>
    <w:rsid w:val="00576913"/>
    <w:rsid w:val="0058399A"/>
    <w:rsid w:val="00585911"/>
    <w:rsid w:val="00597687"/>
    <w:rsid w:val="005A15B6"/>
    <w:rsid w:val="005A2742"/>
    <w:rsid w:val="005C1F67"/>
    <w:rsid w:val="005C27F2"/>
    <w:rsid w:val="005D571F"/>
    <w:rsid w:val="005F5B20"/>
    <w:rsid w:val="0060142B"/>
    <w:rsid w:val="00606E64"/>
    <w:rsid w:val="006108B6"/>
    <w:rsid w:val="00614D39"/>
    <w:rsid w:val="006257E4"/>
    <w:rsid w:val="00630997"/>
    <w:rsid w:val="00633FB4"/>
    <w:rsid w:val="00635198"/>
    <w:rsid w:val="00635BD6"/>
    <w:rsid w:val="0063731D"/>
    <w:rsid w:val="00642590"/>
    <w:rsid w:val="00645542"/>
    <w:rsid w:val="00647B1D"/>
    <w:rsid w:val="00652BCF"/>
    <w:rsid w:val="00667373"/>
    <w:rsid w:val="00671A62"/>
    <w:rsid w:val="00687E3B"/>
    <w:rsid w:val="006910B1"/>
    <w:rsid w:val="006967BE"/>
    <w:rsid w:val="006B2BD0"/>
    <w:rsid w:val="006C0916"/>
    <w:rsid w:val="006C7173"/>
    <w:rsid w:val="006E53C4"/>
    <w:rsid w:val="006F058F"/>
    <w:rsid w:val="007002EE"/>
    <w:rsid w:val="00704FF1"/>
    <w:rsid w:val="007237E9"/>
    <w:rsid w:val="00732897"/>
    <w:rsid w:val="0073790E"/>
    <w:rsid w:val="00746137"/>
    <w:rsid w:val="00750405"/>
    <w:rsid w:val="0075529A"/>
    <w:rsid w:val="00763AC6"/>
    <w:rsid w:val="00765596"/>
    <w:rsid w:val="00766E21"/>
    <w:rsid w:val="00772DC6"/>
    <w:rsid w:val="0078307A"/>
    <w:rsid w:val="0079263F"/>
    <w:rsid w:val="007C30E2"/>
    <w:rsid w:val="007C4F79"/>
    <w:rsid w:val="007C5F04"/>
    <w:rsid w:val="007E4612"/>
    <w:rsid w:val="007E4E70"/>
    <w:rsid w:val="007E6EAA"/>
    <w:rsid w:val="00807F1B"/>
    <w:rsid w:val="00810BAE"/>
    <w:rsid w:val="00817497"/>
    <w:rsid w:val="00835887"/>
    <w:rsid w:val="00842A37"/>
    <w:rsid w:val="008679EA"/>
    <w:rsid w:val="00891FC5"/>
    <w:rsid w:val="008951B1"/>
    <w:rsid w:val="008A50EE"/>
    <w:rsid w:val="008A5D79"/>
    <w:rsid w:val="008B1372"/>
    <w:rsid w:val="008C574D"/>
    <w:rsid w:val="008D0C45"/>
    <w:rsid w:val="008D6CAB"/>
    <w:rsid w:val="008D6FDC"/>
    <w:rsid w:val="008E20EA"/>
    <w:rsid w:val="008E5D5C"/>
    <w:rsid w:val="008F3DDB"/>
    <w:rsid w:val="009031C7"/>
    <w:rsid w:val="00922ACD"/>
    <w:rsid w:val="009302B0"/>
    <w:rsid w:val="009320A9"/>
    <w:rsid w:val="00935D3B"/>
    <w:rsid w:val="00940196"/>
    <w:rsid w:val="009406CA"/>
    <w:rsid w:val="00945E93"/>
    <w:rsid w:val="00956D84"/>
    <w:rsid w:val="0096404E"/>
    <w:rsid w:val="00966565"/>
    <w:rsid w:val="0097748A"/>
    <w:rsid w:val="00977493"/>
    <w:rsid w:val="00977C71"/>
    <w:rsid w:val="00980759"/>
    <w:rsid w:val="009B1606"/>
    <w:rsid w:val="009B5994"/>
    <w:rsid w:val="009C45A2"/>
    <w:rsid w:val="009D6AD5"/>
    <w:rsid w:val="009E0BE3"/>
    <w:rsid w:val="009E54A0"/>
    <w:rsid w:val="00A06974"/>
    <w:rsid w:val="00A07A31"/>
    <w:rsid w:val="00A15141"/>
    <w:rsid w:val="00A32E1A"/>
    <w:rsid w:val="00A43CB3"/>
    <w:rsid w:val="00A53E8C"/>
    <w:rsid w:val="00A810C3"/>
    <w:rsid w:val="00A84AA8"/>
    <w:rsid w:val="00A95957"/>
    <w:rsid w:val="00AA53F0"/>
    <w:rsid w:val="00AB0C5A"/>
    <w:rsid w:val="00AB48ED"/>
    <w:rsid w:val="00AB5767"/>
    <w:rsid w:val="00AC4E77"/>
    <w:rsid w:val="00AD75E0"/>
    <w:rsid w:val="00AE0EF3"/>
    <w:rsid w:val="00AE1B83"/>
    <w:rsid w:val="00AE2057"/>
    <w:rsid w:val="00B00C76"/>
    <w:rsid w:val="00B20E88"/>
    <w:rsid w:val="00B34B64"/>
    <w:rsid w:val="00B4236E"/>
    <w:rsid w:val="00B476AD"/>
    <w:rsid w:val="00B51247"/>
    <w:rsid w:val="00B54B41"/>
    <w:rsid w:val="00B727EC"/>
    <w:rsid w:val="00B86E05"/>
    <w:rsid w:val="00B907FC"/>
    <w:rsid w:val="00B94DE8"/>
    <w:rsid w:val="00BA0EB7"/>
    <w:rsid w:val="00BA3281"/>
    <w:rsid w:val="00BC0530"/>
    <w:rsid w:val="00BD615A"/>
    <w:rsid w:val="00BE0D8C"/>
    <w:rsid w:val="00C01873"/>
    <w:rsid w:val="00C21702"/>
    <w:rsid w:val="00C24DAB"/>
    <w:rsid w:val="00C311A6"/>
    <w:rsid w:val="00C4153E"/>
    <w:rsid w:val="00C51418"/>
    <w:rsid w:val="00C65288"/>
    <w:rsid w:val="00C656B3"/>
    <w:rsid w:val="00C76DAE"/>
    <w:rsid w:val="00C8099E"/>
    <w:rsid w:val="00C82B76"/>
    <w:rsid w:val="00C856C4"/>
    <w:rsid w:val="00C91ACD"/>
    <w:rsid w:val="00CA04E2"/>
    <w:rsid w:val="00CA1EB9"/>
    <w:rsid w:val="00CB0A0E"/>
    <w:rsid w:val="00CC06C6"/>
    <w:rsid w:val="00CD5497"/>
    <w:rsid w:val="00CD6321"/>
    <w:rsid w:val="00CE4E9C"/>
    <w:rsid w:val="00D05BF5"/>
    <w:rsid w:val="00D22EA6"/>
    <w:rsid w:val="00D2426F"/>
    <w:rsid w:val="00D35762"/>
    <w:rsid w:val="00D5457A"/>
    <w:rsid w:val="00D644ED"/>
    <w:rsid w:val="00D758B6"/>
    <w:rsid w:val="00D83341"/>
    <w:rsid w:val="00D93D90"/>
    <w:rsid w:val="00DC5BA1"/>
    <w:rsid w:val="00DC69CF"/>
    <w:rsid w:val="00DE7BD1"/>
    <w:rsid w:val="00DF3A1E"/>
    <w:rsid w:val="00DF5041"/>
    <w:rsid w:val="00DF53A1"/>
    <w:rsid w:val="00DF7B7B"/>
    <w:rsid w:val="00E233E0"/>
    <w:rsid w:val="00E31EB8"/>
    <w:rsid w:val="00E371F3"/>
    <w:rsid w:val="00E42C92"/>
    <w:rsid w:val="00E50451"/>
    <w:rsid w:val="00E52644"/>
    <w:rsid w:val="00E66CF2"/>
    <w:rsid w:val="00E67F1C"/>
    <w:rsid w:val="00E72FF5"/>
    <w:rsid w:val="00E75382"/>
    <w:rsid w:val="00E82698"/>
    <w:rsid w:val="00EA1486"/>
    <w:rsid w:val="00EB6084"/>
    <w:rsid w:val="00EC4C1C"/>
    <w:rsid w:val="00EC529B"/>
    <w:rsid w:val="00EC576E"/>
    <w:rsid w:val="00EC5F29"/>
    <w:rsid w:val="00F03D8D"/>
    <w:rsid w:val="00F12820"/>
    <w:rsid w:val="00F20F0A"/>
    <w:rsid w:val="00F21FE9"/>
    <w:rsid w:val="00F37E60"/>
    <w:rsid w:val="00F42713"/>
    <w:rsid w:val="00F45940"/>
    <w:rsid w:val="00F45AA6"/>
    <w:rsid w:val="00F45F5C"/>
    <w:rsid w:val="00F54DE3"/>
    <w:rsid w:val="00F65413"/>
    <w:rsid w:val="00F75316"/>
    <w:rsid w:val="00F77B26"/>
    <w:rsid w:val="00F8280E"/>
    <w:rsid w:val="00F8491A"/>
    <w:rsid w:val="00F965E6"/>
    <w:rsid w:val="00FA27B3"/>
    <w:rsid w:val="00FB4430"/>
    <w:rsid w:val="00FC3A61"/>
    <w:rsid w:val="00FD275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9E0BE3"/>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customStyle="1" w:styleId="contentheadline">
    <w:name w:val="content__headline"/>
    <w:basedOn w:val="Normal"/>
    <w:rsid w:val="008951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9E0BE3"/>
    <w:rPr>
      <w:rFonts w:asciiTheme="majorHAnsi" w:eastAsiaTheme="majorEastAsia" w:hAnsiTheme="majorHAnsi" w:cstheme="majorBidi"/>
      <w:color w:val="00496A" w:themeColor="accent1" w:themeShade="7F"/>
      <w:sz w:val="24"/>
      <w:szCs w:val="24"/>
      <w:lang w:val="en-GB"/>
    </w:rPr>
  </w:style>
  <w:style w:type="paragraph" w:customStyle="1" w:styleId="BodyA">
    <w:name w:val="Body A"/>
    <w:rsid w:val="00635BD6"/>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041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4750">
      <w:bodyDiv w:val="1"/>
      <w:marLeft w:val="0"/>
      <w:marRight w:val="0"/>
      <w:marTop w:val="0"/>
      <w:marBottom w:val="0"/>
      <w:divBdr>
        <w:top w:val="none" w:sz="0" w:space="0" w:color="auto"/>
        <w:left w:val="none" w:sz="0" w:space="0" w:color="auto"/>
        <w:bottom w:val="none" w:sz="0" w:space="0" w:color="auto"/>
        <w:right w:val="none" w:sz="0" w:space="0" w:color="auto"/>
      </w:divBdr>
      <w:divsChild>
        <w:div w:id="1090151826">
          <w:marLeft w:val="0"/>
          <w:marRight w:val="0"/>
          <w:marTop w:val="900"/>
          <w:marBottom w:val="100"/>
          <w:divBdr>
            <w:top w:val="none" w:sz="0" w:space="0" w:color="auto"/>
            <w:left w:val="none" w:sz="0" w:space="0" w:color="auto"/>
            <w:bottom w:val="none" w:sz="0" w:space="0" w:color="auto"/>
            <w:right w:val="none" w:sz="0" w:space="0" w:color="auto"/>
          </w:divBdr>
        </w:div>
        <w:div w:id="1502501636">
          <w:marLeft w:val="0"/>
          <w:marRight w:val="0"/>
          <w:marTop w:val="0"/>
          <w:marBottom w:val="0"/>
          <w:divBdr>
            <w:top w:val="none" w:sz="0" w:space="0" w:color="auto"/>
            <w:left w:val="none" w:sz="0" w:space="0" w:color="auto"/>
            <w:bottom w:val="none" w:sz="0" w:space="0" w:color="auto"/>
            <w:right w:val="none" w:sz="0" w:space="0" w:color="auto"/>
          </w:divBdr>
          <w:divsChild>
            <w:div w:id="292297862">
              <w:marLeft w:val="0"/>
              <w:marRight w:val="0"/>
              <w:marTop w:val="0"/>
              <w:marBottom w:val="0"/>
              <w:divBdr>
                <w:top w:val="none" w:sz="0" w:space="0" w:color="auto"/>
                <w:left w:val="none" w:sz="0" w:space="0" w:color="auto"/>
                <w:bottom w:val="none" w:sz="0" w:space="0" w:color="auto"/>
                <w:right w:val="none" w:sz="0" w:space="0" w:color="auto"/>
              </w:divBdr>
              <w:divsChild>
                <w:div w:id="9015217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7427018">
          <w:marLeft w:val="0"/>
          <w:marRight w:val="0"/>
          <w:marTop w:val="0"/>
          <w:marBottom w:val="0"/>
          <w:divBdr>
            <w:top w:val="none" w:sz="0" w:space="0" w:color="auto"/>
            <w:left w:val="none" w:sz="0" w:space="0" w:color="auto"/>
            <w:bottom w:val="none" w:sz="0" w:space="0" w:color="auto"/>
            <w:right w:val="none" w:sz="0" w:space="0" w:color="auto"/>
          </w:divBdr>
          <w:divsChild>
            <w:div w:id="1879124700">
              <w:marLeft w:val="0"/>
              <w:marRight w:val="0"/>
              <w:marTop w:val="0"/>
              <w:marBottom w:val="0"/>
              <w:divBdr>
                <w:top w:val="none" w:sz="0" w:space="0" w:color="auto"/>
                <w:left w:val="none" w:sz="0" w:space="0" w:color="auto"/>
                <w:bottom w:val="none" w:sz="0" w:space="0" w:color="auto"/>
                <w:right w:val="none" w:sz="0" w:space="0" w:color="auto"/>
              </w:divBdr>
              <w:divsChild>
                <w:div w:id="526263275">
                  <w:marLeft w:val="0"/>
                  <w:marRight w:val="0"/>
                  <w:marTop w:val="100"/>
                  <w:marBottom w:val="100"/>
                  <w:divBdr>
                    <w:top w:val="none" w:sz="0" w:space="0" w:color="auto"/>
                    <w:left w:val="none" w:sz="0" w:space="0" w:color="auto"/>
                    <w:bottom w:val="none" w:sz="0" w:space="0" w:color="auto"/>
                    <w:right w:val="none" w:sz="0" w:space="0" w:color="auto"/>
                  </w:divBdr>
                  <w:divsChild>
                    <w:div w:id="542668666">
                      <w:marLeft w:val="0"/>
                      <w:marRight w:val="0"/>
                      <w:marTop w:val="100"/>
                      <w:marBottom w:val="100"/>
                      <w:divBdr>
                        <w:top w:val="none" w:sz="0" w:space="0" w:color="auto"/>
                        <w:left w:val="none" w:sz="0" w:space="0" w:color="auto"/>
                        <w:bottom w:val="none" w:sz="0" w:space="0" w:color="auto"/>
                        <w:right w:val="none" w:sz="0" w:space="0" w:color="auto"/>
                      </w:divBdr>
                      <w:divsChild>
                        <w:div w:id="1847940640">
                          <w:marLeft w:val="-450"/>
                          <w:marRight w:val="0"/>
                          <w:marTop w:val="0"/>
                          <w:marBottom w:val="450"/>
                          <w:divBdr>
                            <w:top w:val="none" w:sz="0" w:space="0" w:color="auto"/>
                            <w:left w:val="none" w:sz="0" w:space="0" w:color="auto"/>
                            <w:bottom w:val="none" w:sz="0" w:space="0" w:color="auto"/>
                            <w:right w:val="none" w:sz="0" w:space="0" w:color="auto"/>
                          </w:divBdr>
                          <w:divsChild>
                            <w:div w:id="1551110282">
                              <w:marLeft w:val="0"/>
                              <w:marRight w:val="0"/>
                              <w:marTop w:val="0"/>
                              <w:marBottom w:val="0"/>
                              <w:divBdr>
                                <w:top w:val="none" w:sz="0" w:space="0" w:color="auto"/>
                                <w:left w:val="none" w:sz="0" w:space="0" w:color="auto"/>
                                <w:bottom w:val="none" w:sz="0" w:space="0" w:color="auto"/>
                                <w:right w:val="none" w:sz="0" w:space="0" w:color="auto"/>
                              </w:divBdr>
                            </w:div>
                            <w:div w:id="364909245">
                              <w:marLeft w:val="0"/>
                              <w:marRight w:val="0"/>
                              <w:marTop w:val="0"/>
                              <w:marBottom w:val="0"/>
                              <w:divBdr>
                                <w:top w:val="none" w:sz="0" w:space="0" w:color="auto"/>
                                <w:left w:val="none" w:sz="0" w:space="0" w:color="auto"/>
                                <w:bottom w:val="none" w:sz="0" w:space="0" w:color="auto"/>
                                <w:right w:val="none" w:sz="0" w:space="0" w:color="auto"/>
                              </w:divBdr>
                            </w:div>
                          </w:divsChild>
                        </w:div>
                        <w:div w:id="925765803">
                          <w:marLeft w:val="-450"/>
                          <w:marRight w:val="0"/>
                          <w:marTop w:val="0"/>
                          <w:marBottom w:val="450"/>
                          <w:divBdr>
                            <w:top w:val="none" w:sz="0" w:space="0" w:color="auto"/>
                            <w:left w:val="none" w:sz="0" w:space="0" w:color="auto"/>
                            <w:bottom w:val="none" w:sz="0" w:space="0" w:color="auto"/>
                            <w:right w:val="none" w:sz="0" w:space="0" w:color="auto"/>
                          </w:divBdr>
                        </w:div>
                        <w:div w:id="1610166336">
                          <w:marLeft w:val="-450"/>
                          <w:marRight w:val="0"/>
                          <w:marTop w:val="0"/>
                          <w:marBottom w:val="450"/>
                          <w:divBdr>
                            <w:top w:val="none" w:sz="0" w:space="0" w:color="auto"/>
                            <w:left w:val="none" w:sz="0" w:space="0" w:color="auto"/>
                            <w:bottom w:val="none" w:sz="0" w:space="0" w:color="auto"/>
                            <w:right w:val="none" w:sz="0" w:space="0" w:color="auto"/>
                          </w:divBdr>
                          <w:divsChild>
                            <w:div w:id="20693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916025">
      <w:bodyDiv w:val="1"/>
      <w:marLeft w:val="0"/>
      <w:marRight w:val="0"/>
      <w:marTop w:val="0"/>
      <w:marBottom w:val="0"/>
      <w:divBdr>
        <w:top w:val="none" w:sz="0" w:space="0" w:color="auto"/>
        <w:left w:val="none" w:sz="0" w:space="0" w:color="auto"/>
        <w:bottom w:val="none" w:sz="0" w:space="0" w:color="auto"/>
        <w:right w:val="none" w:sz="0" w:space="0" w:color="auto"/>
      </w:divBdr>
      <w:divsChild>
        <w:div w:id="1844319814">
          <w:marLeft w:val="0"/>
          <w:marRight w:val="0"/>
          <w:marTop w:val="0"/>
          <w:marBottom w:val="0"/>
          <w:divBdr>
            <w:top w:val="none" w:sz="0" w:space="0" w:color="auto"/>
            <w:left w:val="none" w:sz="0" w:space="0" w:color="auto"/>
            <w:bottom w:val="none" w:sz="0" w:space="0" w:color="auto"/>
            <w:right w:val="none" w:sz="0" w:space="0" w:color="auto"/>
          </w:divBdr>
          <w:divsChild>
            <w:div w:id="769593301">
              <w:marLeft w:val="0"/>
              <w:marRight w:val="0"/>
              <w:marTop w:val="0"/>
              <w:marBottom w:val="0"/>
              <w:divBdr>
                <w:top w:val="none" w:sz="0" w:space="0" w:color="auto"/>
                <w:left w:val="none" w:sz="0" w:space="0" w:color="auto"/>
                <w:bottom w:val="none" w:sz="0" w:space="0" w:color="auto"/>
                <w:right w:val="none" w:sz="0" w:space="0" w:color="auto"/>
              </w:divBdr>
              <w:divsChild>
                <w:div w:id="19168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075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623080317">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82249876">
      <w:bodyDiv w:val="1"/>
      <w:marLeft w:val="0"/>
      <w:marRight w:val="0"/>
      <w:marTop w:val="0"/>
      <w:marBottom w:val="0"/>
      <w:divBdr>
        <w:top w:val="none" w:sz="0" w:space="0" w:color="auto"/>
        <w:left w:val="none" w:sz="0" w:space="0" w:color="auto"/>
        <w:bottom w:val="none" w:sz="0" w:space="0" w:color="auto"/>
        <w:right w:val="none" w:sz="0" w:space="0" w:color="auto"/>
      </w:divBdr>
      <w:divsChild>
        <w:div w:id="205095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533094">
              <w:marLeft w:val="0"/>
              <w:marRight w:val="0"/>
              <w:marTop w:val="0"/>
              <w:marBottom w:val="0"/>
              <w:divBdr>
                <w:top w:val="none" w:sz="0" w:space="0" w:color="auto"/>
                <w:left w:val="none" w:sz="0" w:space="0" w:color="auto"/>
                <w:bottom w:val="none" w:sz="0" w:space="0" w:color="auto"/>
                <w:right w:val="none" w:sz="0" w:space="0" w:color="auto"/>
              </w:divBdr>
              <w:divsChild>
                <w:div w:id="55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56467212">
      <w:bodyDiv w:val="1"/>
      <w:marLeft w:val="0"/>
      <w:marRight w:val="0"/>
      <w:marTop w:val="0"/>
      <w:marBottom w:val="0"/>
      <w:divBdr>
        <w:top w:val="none" w:sz="0" w:space="0" w:color="auto"/>
        <w:left w:val="none" w:sz="0" w:space="0" w:color="auto"/>
        <w:bottom w:val="none" w:sz="0" w:space="0" w:color="auto"/>
        <w:right w:val="none" w:sz="0" w:space="0" w:color="auto"/>
      </w:divBdr>
    </w:div>
    <w:div w:id="1435786947">
      <w:bodyDiv w:val="1"/>
      <w:marLeft w:val="0"/>
      <w:marRight w:val="0"/>
      <w:marTop w:val="0"/>
      <w:marBottom w:val="0"/>
      <w:divBdr>
        <w:top w:val="none" w:sz="0" w:space="0" w:color="auto"/>
        <w:left w:val="none" w:sz="0" w:space="0" w:color="auto"/>
        <w:bottom w:val="none" w:sz="0" w:space="0" w:color="auto"/>
        <w:right w:val="none" w:sz="0" w:space="0" w:color="auto"/>
      </w:divBdr>
      <w:divsChild>
        <w:div w:id="391736496">
          <w:marLeft w:val="0"/>
          <w:marRight w:val="0"/>
          <w:marTop w:val="0"/>
          <w:marBottom w:val="0"/>
          <w:divBdr>
            <w:top w:val="none" w:sz="0" w:space="0" w:color="auto"/>
            <w:left w:val="none" w:sz="0" w:space="0" w:color="auto"/>
            <w:bottom w:val="none" w:sz="0" w:space="0" w:color="auto"/>
            <w:right w:val="none" w:sz="0" w:space="0" w:color="auto"/>
          </w:divBdr>
          <w:divsChild>
            <w:div w:id="1897858933">
              <w:marLeft w:val="0"/>
              <w:marRight w:val="0"/>
              <w:marTop w:val="0"/>
              <w:marBottom w:val="0"/>
              <w:divBdr>
                <w:top w:val="none" w:sz="0" w:space="0" w:color="auto"/>
                <w:left w:val="none" w:sz="0" w:space="0" w:color="auto"/>
                <w:bottom w:val="none" w:sz="0" w:space="0" w:color="auto"/>
                <w:right w:val="none" w:sz="0" w:space="0" w:color="auto"/>
              </w:divBdr>
              <w:divsChild>
                <w:div w:id="19096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630670432">
      <w:bodyDiv w:val="1"/>
      <w:marLeft w:val="0"/>
      <w:marRight w:val="0"/>
      <w:marTop w:val="0"/>
      <w:marBottom w:val="0"/>
      <w:divBdr>
        <w:top w:val="none" w:sz="0" w:space="0" w:color="auto"/>
        <w:left w:val="none" w:sz="0" w:space="0" w:color="auto"/>
        <w:bottom w:val="none" w:sz="0" w:space="0" w:color="auto"/>
        <w:right w:val="none" w:sz="0" w:space="0" w:color="auto"/>
      </w:divBdr>
      <w:divsChild>
        <w:div w:id="209119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971531">
              <w:marLeft w:val="0"/>
              <w:marRight w:val="0"/>
              <w:marTop w:val="0"/>
              <w:marBottom w:val="0"/>
              <w:divBdr>
                <w:top w:val="none" w:sz="0" w:space="0" w:color="auto"/>
                <w:left w:val="none" w:sz="0" w:space="0" w:color="auto"/>
                <w:bottom w:val="none" w:sz="0" w:space="0" w:color="auto"/>
                <w:right w:val="none" w:sz="0" w:space="0" w:color="auto"/>
              </w:divBdr>
              <w:divsChild>
                <w:div w:id="18818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0326552">
      <w:bodyDiv w:val="1"/>
      <w:marLeft w:val="0"/>
      <w:marRight w:val="0"/>
      <w:marTop w:val="0"/>
      <w:marBottom w:val="0"/>
      <w:divBdr>
        <w:top w:val="none" w:sz="0" w:space="0" w:color="auto"/>
        <w:left w:val="none" w:sz="0" w:space="0" w:color="auto"/>
        <w:bottom w:val="none" w:sz="0" w:space="0" w:color="auto"/>
        <w:right w:val="none" w:sz="0" w:space="0" w:color="auto"/>
      </w:divBdr>
      <w:divsChild>
        <w:div w:id="1045180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7524">
              <w:marLeft w:val="0"/>
              <w:marRight w:val="0"/>
              <w:marTop w:val="0"/>
              <w:marBottom w:val="0"/>
              <w:divBdr>
                <w:top w:val="none" w:sz="0" w:space="0" w:color="auto"/>
                <w:left w:val="none" w:sz="0" w:space="0" w:color="auto"/>
                <w:bottom w:val="none" w:sz="0" w:space="0" w:color="auto"/>
                <w:right w:val="none" w:sz="0" w:space="0" w:color="auto"/>
              </w:divBdr>
              <w:divsChild>
                <w:div w:id="18538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0226">
      <w:bodyDiv w:val="1"/>
      <w:marLeft w:val="0"/>
      <w:marRight w:val="0"/>
      <w:marTop w:val="0"/>
      <w:marBottom w:val="0"/>
      <w:divBdr>
        <w:top w:val="none" w:sz="0" w:space="0" w:color="auto"/>
        <w:left w:val="none" w:sz="0" w:space="0" w:color="auto"/>
        <w:bottom w:val="none" w:sz="0" w:space="0" w:color="auto"/>
        <w:right w:val="none" w:sz="0" w:space="0" w:color="auto"/>
      </w:divBdr>
      <w:divsChild>
        <w:div w:id="27613118">
          <w:marLeft w:val="0"/>
          <w:marRight w:val="0"/>
          <w:marTop w:val="0"/>
          <w:marBottom w:val="0"/>
          <w:divBdr>
            <w:top w:val="none" w:sz="0" w:space="0" w:color="auto"/>
            <w:left w:val="none" w:sz="0" w:space="0" w:color="auto"/>
            <w:bottom w:val="none" w:sz="0" w:space="0" w:color="auto"/>
            <w:right w:val="none" w:sz="0" w:space="0" w:color="auto"/>
          </w:divBdr>
        </w:div>
        <w:div w:id="88298043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554BAC-1D75-497D-B1C2-812BA145F0C7}">
  <ds:schemaRefs>
    <ds:schemaRef ds:uri="http://schemas.openxmlformats.org/officeDocument/2006/bibliography"/>
  </ds:schemaRefs>
</ds:datastoreItem>
</file>

<file path=customXml/itemProps2.xml><?xml version="1.0" encoding="utf-8"?>
<ds:datastoreItem xmlns:ds="http://schemas.openxmlformats.org/officeDocument/2006/customXml" ds:itemID="{4EAC20D2-D42B-4F32-B2E3-EDB3E378A8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2028A8-64BF-46C5-AC15-E001D207C84C}">
  <ds:schemaRefs>
    <ds:schemaRef ds:uri="http://schemas.microsoft.com/sharepoint/v3/contenttype/forms"/>
  </ds:schemaRefs>
</ds:datastoreItem>
</file>

<file path=customXml/itemProps4.xml><?xml version="1.0" encoding="utf-8"?>
<ds:datastoreItem xmlns:ds="http://schemas.openxmlformats.org/officeDocument/2006/customXml" ds:itemID="{C1F08287-7DA5-4C66-866D-7F7930912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705</Words>
  <Characters>4022</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2020-09-14T15:19:00Z</cp:lastPrinted>
  <dcterms:created xsi:type="dcterms:W3CDTF">2021-08-16T12:17:00Z</dcterms:created>
  <dcterms:modified xsi:type="dcterms:W3CDTF">2021-08-16T12:17:00Z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